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F3" w:rsidRPr="001C05D3" w:rsidRDefault="00C45DF3" w:rsidP="00C45DF3">
      <w:pPr>
        <w:spacing w:line="360" w:lineRule="auto"/>
        <w:ind w:leftChars="-150" w:left="-360"/>
        <w:jc w:val="center"/>
        <w:rPr>
          <w:rFonts w:eastAsia="標楷體"/>
          <w:b/>
          <w:sz w:val="32"/>
          <w:szCs w:val="32"/>
        </w:rPr>
      </w:pPr>
      <w:r w:rsidRPr="001C05D3">
        <w:rPr>
          <w:rFonts w:eastAsia="標楷體" w:hint="eastAsia"/>
          <w:b/>
          <w:sz w:val="32"/>
          <w:szCs w:val="32"/>
          <w:lang w:eastAsia="zh-HK"/>
        </w:rPr>
        <w:t>【附件一】</w:t>
      </w:r>
      <w:r w:rsidRPr="001C05D3">
        <w:rPr>
          <w:rFonts w:eastAsia="標楷體" w:hint="eastAsia"/>
          <w:b/>
          <w:sz w:val="32"/>
          <w:szCs w:val="32"/>
          <w:lang w:eastAsia="zh-HK"/>
        </w:rPr>
        <w:t>EQ</w:t>
      </w:r>
      <w:r w:rsidRPr="001C05D3">
        <w:rPr>
          <w:rFonts w:eastAsia="標楷體" w:hint="eastAsia"/>
          <w:b/>
          <w:sz w:val="32"/>
          <w:szCs w:val="32"/>
          <w:lang w:eastAsia="zh-HK"/>
        </w:rPr>
        <w:t>教育與閱讀理解提升學習力教學工作坊課程表</w:t>
      </w:r>
    </w:p>
    <w:p w:rsidR="00C45DF3" w:rsidRDefault="00C45DF3" w:rsidP="00C45DF3">
      <w:pPr>
        <w:spacing w:line="360" w:lineRule="auto"/>
        <w:ind w:leftChars="-150" w:left="-360"/>
        <w:jc w:val="center"/>
        <w:rPr>
          <w:rFonts w:eastAsia="標楷體"/>
          <w:b/>
          <w:sz w:val="40"/>
          <w:szCs w:val="40"/>
        </w:rPr>
      </w:pPr>
    </w:p>
    <w:tbl>
      <w:tblPr>
        <w:tblW w:w="48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2628"/>
        <w:gridCol w:w="1814"/>
        <w:gridCol w:w="1989"/>
        <w:gridCol w:w="2164"/>
      </w:tblGrid>
      <w:tr w:rsidR="00C45DF3" w:rsidRPr="001C05D3" w:rsidTr="00B34411">
        <w:tc>
          <w:tcPr>
            <w:tcW w:w="826" w:type="pct"/>
            <w:shd w:val="clear" w:color="auto" w:fill="auto"/>
            <w:vAlign w:val="center"/>
          </w:tcPr>
          <w:p w:rsidR="00C45DF3" w:rsidRPr="001C05D3" w:rsidRDefault="00C45DF3" w:rsidP="00B34411">
            <w:pPr>
              <w:adjustRightInd w:val="0"/>
              <w:snapToGrid w:val="0"/>
              <w:jc w:val="center"/>
              <w:rPr>
                <w:rFonts w:eastAsia="標楷體" w:cs="Calibri"/>
                <w:sz w:val="32"/>
                <w:szCs w:val="32"/>
              </w:rPr>
            </w:pPr>
            <w:r w:rsidRPr="001C05D3">
              <w:rPr>
                <w:rFonts w:eastAsia="標楷體" w:cs="Calibri" w:hint="eastAsia"/>
                <w:sz w:val="32"/>
                <w:szCs w:val="32"/>
                <w:lang w:eastAsia="zh-HK"/>
              </w:rPr>
              <w:t>日期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45DF3" w:rsidRPr="001C05D3" w:rsidRDefault="00C45DF3" w:rsidP="00B34411">
            <w:pPr>
              <w:adjustRightInd w:val="0"/>
              <w:snapToGrid w:val="0"/>
              <w:jc w:val="center"/>
              <w:rPr>
                <w:rFonts w:eastAsia="標楷體" w:cs="Calibri"/>
                <w:sz w:val="32"/>
                <w:szCs w:val="32"/>
              </w:rPr>
            </w:pPr>
            <w:r w:rsidRPr="001C05D3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C45DF3" w:rsidRPr="001C05D3" w:rsidRDefault="00C45DF3" w:rsidP="00B344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C05D3">
              <w:rPr>
                <w:rFonts w:ascii="標楷體" w:eastAsia="標楷體" w:hAnsi="標楷體" w:hint="eastAsia"/>
                <w:sz w:val="32"/>
                <w:szCs w:val="32"/>
              </w:rPr>
              <w:t>課程內容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C45DF3" w:rsidRPr="001C05D3" w:rsidRDefault="00C45DF3" w:rsidP="00B344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C05D3">
              <w:rPr>
                <w:rFonts w:ascii="標楷體" w:eastAsia="標楷體" w:hAnsi="標楷體" w:hint="eastAsia"/>
                <w:sz w:val="32"/>
                <w:szCs w:val="32"/>
              </w:rPr>
              <w:t>講師/職稱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C45DF3" w:rsidRPr="001C05D3" w:rsidRDefault="00C45DF3" w:rsidP="00B344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C05D3">
              <w:rPr>
                <w:rFonts w:ascii="標楷體" w:eastAsia="標楷體" w:hAnsi="標楷體" w:hint="eastAsia"/>
                <w:sz w:val="32"/>
                <w:szCs w:val="32"/>
              </w:rPr>
              <w:t>方式</w:t>
            </w:r>
          </w:p>
        </w:tc>
      </w:tr>
      <w:tr w:rsidR="00AD6842" w:rsidRPr="001C05D3" w:rsidTr="00B34411">
        <w:trPr>
          <w:trHeight w:val="675"/>
        </w:trPr>
        <w:tc>
          <w:tcPr>
            <w:tcW w:w="826" w:type="pct"/>
            <w:vMerge w:val="restart"/>
            <w:shd w:val="clear" w:color="auto" w:fill="auto"/>
            <w:vAlign w:val="center"/>
          </w:tcPr>
          <w:p w:rsidR="00AD6842" w:rsidRDefault="00AD6842" w:rsidP="00A638A1">
            <w:pPr>
              <w:adjustRightInd w:val="0"/>
              <w:snapToGrid w:val="0"/>
              <w:jc w:val="center"/>
              <w:rPr>
                <w:rFonts w:eastAsia="標楷體" w:cs="Calibri"/>
                <w:sz w:val="32"/>
                <w:szCs w:val="32"/>
              </w:rPr>
            </w:pPr>
            <w:r w:rsidRPr="001C05D3">
              <w:rPr>
                <w:rFonts w:eastAsia="標楷體" w:cs="Calibri"/>
                <w:sz w:val="32"/>
                <w:szCs w:val="32"/>
              </w:rPr>
              <w:t>11</w:t>
            </w:r>
            <w:r>
              <w:rPr>
                <w:rFonts w:eastAsia="標楷體" w:cs="Calibri"/>
                <w:sz w:val="32"/>
                <w:szCs w:val="32"/>
              </w:rPr>
              <w:t>1</w:t>
            </w:r>
            <w:r w:rsidRPr="001C05D3">
              <w:rPr>
                <w:rFonts w:eastAsia="標楷體" w:cs="Calibri"/>
                <w:sz w:val="32"/>
                <w:szCs w:val="32"/>
              </w:rPr>
              <w:t>.</w:t>
            </w:r>
            <w:r>
              <w:rPr>
                <w:rFonts w:eastAsia="標楷體" w:cs="Calibri"/>
                <w:sz w:val="32"/>
                <w:szCs w:val="32"/>
              </w:rPr>
              <w:t>3</w:t>
            </w:r>
            <w:r w:rsidRPr="001C05D3">
              <w:rPr>
                <w:rFonts w:eastAsia="標楷體" w:cs="Calibri"/>
                <w:sz w:val="32"/>
                <w:szCs w:val="32"/>
              </w:rPr>
              <w:t>.</w:t>
            </w:r>
            <w:r>
              <w:rPr>
                <w:rFonts w:eastAsia="標楷體" w:cs="Calibri"/>
                <w:sz w:val="32"/>
                <w:szCs w:val="32"/>
              </w:rPr>
              <w:t>2</w:t>
            </w:r>
          </w:p>
          <w:p w:rsidR="00AD6842" w:rsidRPr="001C05D3" w:rsidRDefault="00AD6842" w:rsidP="00A638A1">
            <w:pPr>
              <w:adjustRightInd w:val="0"/>
              <w:snapToGrid w:val="0"/>
              <w:jc w:val="center"/>
              <w:rPr>
                <w:rFonts w:eastAsia="標楷體" w:cs="Calibri"/>
                <w:sz w:val="32"/>
                <w:szCs w:val="32"/>
              </w:rPr>
            </w:pPr>
            <w:r>
              <w:rPr>
                <w:rFonts w:eastAsia="標楷體" w:cs="Calibri"/>
                <w:sz w:val="32"/>
                <w:szCs w:val="32"/>
              </w:rPr>
              <w:t>(</w:t>
            </w:r>
            <w:r>
              <w:rPr>
                <w:rFonts w:eastAsia="標楷體" w:cs="Calibri" w:hint="eastAsia"/>
                <w:sz w:val="32"/>
                <w:szCs w:val="32"/>
                <w:lang w:eastAsia="zh-HK"/>
              </w:rPr>
              <w:t>星期三</w:t>
            </w:r>
            <w:r>
              <w:rPr>
                <w:rFonts w:eastAsia="標楷體" w:cs="Calibri" w:hint="eastAsia"/>
                <w:sz w:val="32"/>
                <w:szCs w:val="32"/>
                <w:lang w:eastAsia="zh-HK"/>
              </w:rPr>
              <w:t>)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AD6842" w:rsidRPr="001C05D3" w:rsidRDefault="00AD6842" w:rsidP="00B34411">
            <w:pPr>
              <w:adjustRightInd w:val="0"/>
              <w:snapToGrid w:val="0"/>
              <w:jc w:val="center"/>
              <w:rPr>
                <w:rFonts w:eastAsia="標楷體" w:cs="Calibri"/>
                <w:sz w:val="32"/>
                <w:szCs w:val="32"/>
              </w:rPr>
            </w:pPr>
            <w:r w:rsidRPr="001C05D3">
              <w:rPr>
                <w:rFonts w:eastAsia="標楷體" w:cs="Calibri"/>
                <w:sz w:val="32"/>
                <w:szCs w:val="32"/>
              </w:rPr>
              <w:t>09</w:t>
            </w:r>
            <w:r w:rsidRPr="001C05D3">
              <w:rPr>
                <w:rFonts w:eastAsia="標楷體" w:cs="Calibri"/>
                <w:sz w:val="32"/>
                <w:szCs w:val="32"/>
              </w:rPr>
              <w:t>：</w:t>
            </w:r>
            <w:r w:rsidRPr="001C05D3">
              <w:rPr>
                <w:rFonts w:eastAsia="標楷體" w:cs="Calibri"/>
                <w:sz w:val="32"/>
                <w:szCs w:val="32"/>
              </w:rPr>
              <w:t>00-12</w:t>
            </w:r>
            <w:r w:rsidRPr="001C05D3">
              <w:rPr>
                <w:rFonts w:eastAsia="標楷體" w:cs="Calibri"/>
                <w:sz w:val="32"/>
                <w:szCs w:val="32"/>
              </w:rPr>
              <w:t>：</w:t>
            </w:r>
            <w:r w:rsidRPr="001C05D3">
              <w:rPr>
                <w:rFonts w:eastAsia="標楷體" w:cs="Calibri"/>
                <w:sz w:val="32"/>
                <w:szCs w:val="32"/>
              </w:rPr>
              <w:t>00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AD6842" w:rsidRPr="001C05D3" w:rsidRDefault="00AD6842" w:rsidP="00B344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C05D3">
              <w:rPr>
                <w:rFonts w:ascii="標楷體" w:eastAsia="標楷體" w:hAnsi="標楷體" w:hint="eastAsia"/>
                <w:sz w:val="32"/>
                <w:szCs w:val="32"/>
              </w:rPr>
              <w:t>閱讀理解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AD6842" w:rsidRPr="001C05D3" w:rsidRDefault="00AD6842" w:rsidP="00B344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C05D3">
              <w:rPr>
                <w:rFonts w:ascii="標楷體" w:eastAsia="標楷體" w:hAnsi="標楷體"/>
                <w:sz w:val="32"/>
                <w:szCs w:val="32"/>
              </w:rPr>
              <w:t>黃國珍</w:t>
            </w:r>
          </w:p>
        </w:tc>
        <w:tc>
          <w:tcPr>
            <w:tcW w:w="1051" w:type="pct"/>
            <w:vMerge w:val="restart"/>
            <w:shd w:val="clear" w:color="auto" w:fill="auto"/>
            <w:vAlign w:val="center"/>
          </w:tcPr>
          <w:p w:rsidR="00AD6842" w:rsidRPr="001C05D3" w:rsidRDefault="00AD6842" w:rsidP="00B344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C05D3">
              <w:rPr>
                <w:rFonts w:ascii="標楷體" w:eastAsia="標楷體" w:hAnsi="標楷體" w:hint="eastAsia"/>
                <w:sz w:val="32"/>
                <w:szCs w:val="32"/>
              </w:rPr>
              <w:t>講述、討論</w:t>
            </w:r>
          </w:p>
        </w:tc>
      </w:tr>
      <w:tr w:rsidR="00AD6842" w:rsidRPr="001C05D3" w:rsidTr="00B34411">
        <w:tc>
          <w:tcPr>
            <w:tcW w:w="826" w:type="pct"/>
            <w:vMerge/>
            <w:shd w:val="clear" w:color="auto" w:fill="auto"/>
            <w:vAlign w:val="center"/>
          </w:tcPr>
          <w:p w:rsidR="00AD6842" w:rsidRPr="001C05D3" w:rsidRDefault="00AD6842" w:rsidP="00B34411">
            <w:pPr>
              <w:adjustRightInd w:val="0"/>
              <w:snapToGrid w:val="0"/>
              <w:jc w:val="center"/>
              <w:rPr>
                <w:rFonts w:eastAsia="標楷體" w:cs="Calibri"/>
                <w:sz w:val="32"/>
                <w:szCs w:val="32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AD6842" w:rsidRPr="001C05D3" w:rsidRDefault="00AD6842" w:rsidP="00B34411">
            <w:pPr>
              <w:adjustRightInd w:val="0"/>
              <w:snapToGrid w:val="0"/>
              <w:jc w:val="center"/>
              <w:rPr>
                <w:rFonts w:eastAsia="標楷體" w:cs="Calibri"/>
                <w:sz w:val="32"/>
                <w:szCs w:val="32"/>
              </w:rPr>
            </w:pPr>
            <w:r w:rsidRPr="001C05D3">
              <w:rPr>
                <w:rFonts w:eastAsia="標楷體" w:cs="Calibri"/>
                <w:sz w:val="32"/>
                <w:szCs w:val="32"/>
              </w:rPr>
              <w:t>13</w:t>
            </w:r>
            <w:r w:rsidRPr="001C05D3">
              <w:rPr>
                <w:rFonts w:eastAsia="標楷體" w:cs="Calibri"/>
                <w:sz w:val="32"/>
                <w:szCs w:val="32"/>
              </w:rPr>
              <w:t>：</w:t>
            </w:r>
            <w:r w:rsidRPr="001C05D3">
              <w:rPr>
                <w:rFonts w:eastAsia="標楷體" w:cs="Calibri"/>
                <w:sz w:val="32"/>
                <w:szCs w:val="32"/>
              </w:rPr>
              <w:t>00-16</w:t>
            </w:r>
            <w:r w:rsidRPr="001C05D3">
              <w:rPr>
                <w:rFonts w:eastAsia="標楷體" w:cs="Calibri"/>
                <w:sz w:val="32"/>
                <w:szCs w:val="32"/>
              </w:rPr>
              <w:t>：</w:t>
            </w:r>
            <w:r w:rsidRPr="001C05D3">
              <w:rPr>
                <w:rFonts w:eastAsia="標楷體" w:cs="Calibri"/>
                <w:sz w:val="32"/>
                <w:szCs w:val="32"/>
              </w:rPr>
              <w:t>00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AD6842" w:rsidRPr="001C05D3" w:rsidRDefault="00AD6842" w:rsidP="00B34411">
            <w:pPr>
              <w:jc w:val="center"/>
              <w:rPr>
                <w:sz w:val="32"/>
                <w:szCs w:val="32"/>
              </w:rPr>
            </w:pPr>
            <w:r w:rsidRPr="001C05D3">
              <w:rPr>
                <w:rFonts w:ascii="標楷體" w:eastAsia="標楷體" w:hAnsi="標楷體" w:hint="eastAsia"/>
                <w:sz w:val="32"/>
                <w:szCs w:val="32"/>
              </w:rPr>
              <w:t>閱讀理解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AD6842" w:rsidRPr="001C05D3" w:rsidRDefault="00AD6842" w:rsidP="00B34411">
            <w:pPr>
              <w:jc w:val="center"/>
              <w:rPr>
                <w:sz w:val="32"/>
                <w:szCs w:val="32"/>
              </w:rPr>
            </w:pPr>
            <w:r w:rsidRPr="001C05D3">
              <w:rPr>
                <w:rFonts w:ascii="標楷體" w:eastAsia="標楷體" w:hAnsi="標楷體"/>
                <w:sz w:val="32"/>
                <w:szCs w:val="32"/>
              </w:rPr>
              <w:t>黃國珍</w:t>
            </w:r>
          </w:p>
        </w:tc>
        <w:tc>
          <w:tcPr>
            <w:tcW w:w="1051" w:type="pct"/>
            <w:vMerge/>
            <w:shd w:val="clear" w:color="auto" w:fill="auto"/>
            <w:vAlign w:val="center"/>
          </w:tcPr>
          <w:p w:rsidR="00AD6842" w:rsidRPr="001C05D3" w:rsidRDefault="00AD6842" w:rsidP="00B344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D6842" w:rsidRPr="001C05D3" w:rsidTr="00B34411">
        <w:tc>
          <w:tcPr>
            <w:tcW w:w="826" w:type="pct"/>
            <w:vMerge w:val="restart"/>
            <w:shd w:val="clear" w:color="auto" w:fill="auto"/>
            <w:vAlign w:val="center"/>
          </w:tcPr>
          <w:p w:rsidR="00AD6842" w:rsidRDefault="00AD6842" w:rsidP="00A638A1">
            <w:pPr>
              <w:adjustRightInd w:val="0"/>
              <w:snapToGrid w:val="0"/>
              <w:jc w:val="center"/>
              <w:rPr>
                <w:rFonts w:eastAsia="標楷體" w:cs="Calibri"/>
                <w:sz w:val="32"/>
                <w:szCs w:val="32"/>
              </w:rPr>
            </w:pPr>
            <w:r w:rsidRPr="001C05D3">
              <w:rPr>
                <w:rFonts w:eastAsia="標楷體" w:cs="Calibri"/>
                <w:sz w:val="32"/>
                <w:szCs w:val="32"/>
              </w:rPr>
              <w:t>11</w:t>
            </w:r>
            <w:r>
              <w:rPr>
                <w:rFonts w:eastAsia="標楷體" w:cs="Calibri"/>
                <w:sz w:val="32"/>
                <w:szCs w:val="32"/>
              </w:rPr>
              <w:t>1</w:t>
            </w:r>
            <w:r w:rsidRPr="001C05D3">
              <w:rPr>
                <w:rFonts w:eastAsia="標楷體" w:cs="Calibri"/>
                <w:sz w:val="32"/>
                <w:szCs w:val="32"/>
              </w:rPr>
              <w:t>.</w:t>
            </w:r>
            <w:r>
              <w:rPr>
                <w:rFonts w:eastAsia="標楷體" w:cs="Calibri"/>
                <w:sz w:val="32"/>
                <w:szCs w:val="32"/>
              </w:rPr>
              <w:t>3.16</w:t>
            </w:r>
          </w:p>
          <w:p w:rsidR="00AD6842" w:rsidRPr="001C05D3" w:rsidRDefault="00AD6842" w:rsidP="00A638A1">
            <w:pPr>
              <w:adjustRightInd w:val="0"/>
              <w:snapToGrid w:val="0"/>
              <w:jc w:val="center"/>
              <w:rPr>
                <w:rFonts w:eastAsia="標楷體" w:cs="Calibri"/>
                <w:sz w:val="32"/>
                <w:szCs w:val="32"/>
              </w:rPr>
            </w:pPr>
            <w:r>
              <w:rPr>
                <w:rFonts w:eastAsia="標楷體" w:cs="Calibri"/>
                <w:sz w:val="32"/>
                <w:szCs w:val="32"/>
              </w:rPr>
              <w:t>(</w:t>
            </w:r>
            <w:r>
              <w:rPr>
                <w:rFonts w:eastAsia="標楷體" w:cs="Calibri" w:hint="eastAsia"/>
                <w:sz w:val="32"/>
                <w:szCs w:val="32"/>
                <w:lang w:eastAsia="zh-HK"/>
              </w:rPr>
              <w:t>星期三</w:t>
            </w:r>
            <w:r>
              <w:rPr>
                <w:rFonts w:eastAsia="標楷體" w:cs="Calibri" w:hint="eastAsia"/>
                <w:sz w:val="32"/>
                <w:szCs w:val="32"/>
                <w:lang w:eastAsia="zh-HK"/>
              </w:rPr>
              <w:t>)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AD6842" w:rsidRPr="001C05D3" w:rsidRDefault="00AD6842" w:rsidP="00B34411">
            <w:pPr>
              <w:adjustRightInd w:val="0"/>
              <w:snapToGrid w:val="0"/>
              <w:jc w:val="center"/>
              <w:rPr>
                <w:rFonts w:eastAsia="標楷體" w:cs="Calibri"/>
                <w:sz w:val="32"/>
                <w:szCs w:val="32"/>
              </w:rPr>
            </w:pPr>
            <w:r w:rsidRPr="001C05D3">
              <w:rPr>
                <w:rFonts w:eastAsia="標楷體" w:cs="Calibri"/>
                <w:sz w:val="32"/>
                <w:szCs w:val="32"/>
              </w:rPr>
              <w:t>09</w:t>
            </w:r>
            <w:r w:rsidRPr="001C05D3">
              <w:rPr>
                <w:rFonts w:eastAsia="標楷體" w:cs="Calibri"/>
                <w:sz w:val="32"/>
                <w:szCs w:val="32"/>
              </w:rPr>
              <w:t>：</w:t>
            </w:r>
            <w:r w:rsidRPr="001C05D3">
              <w:rPr>
                <w:rFonts w:eastAsia="標楷體" w:cs="Calibri"/>
                <w:sz w:val="32"/>
                <w:szCs w:val="32"/>
              </w:rPr>
              <w:t>00-12</w:t>
            </w:r>
            <w:r w:rsidRPr="001C05D3">
              <w:rPr>
                <w:rFonts w:eastAsia="標楷體" w:cs="Calibri"/>
                <w:sz w:val="32"/>
                <w:szCs w:val="32"/>
              </w:rPr>
              <w:t>：</w:t>
            </w:r>
            <w:r w:rsidRPr="001C05D3">
              <w:rPr>
                <w:rFonts w:eastAsia="標楷體" w:cs="Calibri"/>
                <w:sz w:val="32"/>
                <w:szCs w:val="32"/>
              </w:rPr>
              <w:t>00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AD6842" w:rsidRPr="001C05D3" w:rsidRDefault="00AD6842" w:rsidP="00B34411">
            <w:pPr>
              <w:jc w:val="center"/>
              <w:rPr>
                <w:sz w:val="32"/>
                <w:szCs w:val="32"/>
              </w:rPr>
            </w:pPr>
            <w:r w:rsidRPr="001C05D3">
              <w:rPr>
                <w:rFonts w:ascii="標楷體" w:eastAsia="標楷體" w:hAnsi="標楷體" w:hint="eastAsia"/>
                <w:sz w:val="32"/>
                <w:szCs w:val="32"/>
              </w:rPr>
              <w:t>閱讀理解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AD6842" w:rsidRPr="001C05D3" w:rsidRDefault="00AD6842" w:rsidP="00B34411">
            <w:pPr>
              <w:jc w:val="center"/>
              <w:rPr>
                <w:sz w:val="32"/>
                <w:szCs w:val="32"/>
              </w:rPr>
            </w:pPr>
            <w:r w:rsidRPr="001C05D3">
              <w:rPr>
                <w:rFonts w:ascii="標楷體" w:eastAsia="標楷體" w:hAnsi="標楷體"/>
                <w:sz w:val="32"/>
                <w:szCs w:val="32"/>
              </w:rPr>
              <w:t>黃國珍</w:t>
            </w:r>
          </w:p>
        </w:tc>
        <w:tc>
          <w:tcPr>
            <w:tcW w:w="1051" w:type="pct"/>
            <w:vMerge w:val="restart"/>
            <w:shd w:val="clear" w:color="auto" w:fill="auto"/>
            <w:vAlign w:val="center"/>
          </w:tcPr>
          <w:p w:rsidR="00AD6842" w:rsidRPr="001C05D3" w:rsidRDefault="00AD6842" w:rsidP="00B344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C05D3">
              <w:rPr>
                <w:rFonts w:ascii="標楷體" w:eastAsia="標楷體" w:hAnsi="標楷體" w:hint="eastAsia"/>
                <w:sz w:val="32"/>
                <w:szCs w:val="32"/>
              </w:rPr>
              <w:t>講述、討論</w:t>
            </w:r>
          </w:p>
        </w:tc>
      </w:tr>
      <w:tr w:rsidR="00C45DF3" w:rsidRPr="001C05D3" w:rsidTr="00B34411">
        <w:tc>
          <w:tcPr>
            <w:tcW w:w="826" w:type="pct"/>
            <w:vMerge/>
            <w:shd w:val="clear" w:color="auto" w:fill="auto"/>
            <w:vAlign w:val="center"/>
          </w:tcPr>
          <w:p w:rsidR="00C45DF3" w:rsidRPr="001C05D3" w:rsidRDefault="00C45DF3" w:rsidP="00B34411">
            <w:pPr>
              <w:adjustRightInd w:val="0"/>
              <w:snapToGrid w:val="0"/>
              <w:jc w:val="center"/>
              <w:rPr>
                <w:rFonts w:eastAsia="標楷體" w:cs="Calibri"/>
                <w:sz w:val="32"/>
                <w:szCs w:val="32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C45DF3" w:rsidRPr="001C05D3" w:rsidRDefault="00C45DF3" w:rsidP="00B34411">
            <w:pPr>
              <w:adjustRightInd w:val="0"/>
              <w:snapToGrid w:val="0"/>
              <w:jc w:val="center"/>
              <w:rPr>
                <w:rFonts w:eastAsia="標楷體" w:cs="Calibri"/>
                <w:sz w:val="32"/>
                <w:szCs w:val="32"/>
              </w:rPr>
            </w:pPr>
            <w:r w:rsidRPr="001C05D3">
              <w:rPr>
                <w:rFonts w:eastAsia="標楷體" w:cs="Calibri"/>
                <w:sz w:val="32"/>
                <w:szCs w:val="32"/>
              </w:rPr>
              <w:t>13</w:t>
            </w:r>
            <w:r w:rsidRPr="001C05D3">
              <w:rPr>
                <w:rFonts w:eastAsia="標楷體" w:cs="Calibri"/>
                <w:sz w:val="32"/>
                <w:szCs w:val="32"/>
              </w:rPr>
              <w:t>：</w:t>
            </w:r>
            <w:r w:rsidRPr="001C05D3">
              <w:rPr>
                <w:rFonts w:eastAsia="標楷體" w:cs="Calibri"/>
                <w:sz w:val="32"/>
                <w:szCs w:val="32"/>
              </w:rPr>
              <w:t>00-16</w:t>
            </w:r>
            <w:r w:rsidRPr="001C05D3">
              <w:rPr>
                <w:rFonts w:eastAsia="標楷體" w:cs="Calibri"/>
                <w:sz w:val="32"/>
                <w:szCs w:val="32"/>
              </w:rPr>
              <w:t>：</w:t>
            </w:r>
            <w:r w:rsidRPr="001C05D3">
              <w:rPr>
                <w:rFonts w:eastAsia="標楷體" w:cs="Calibri"/>
                <w:sz w:val="32"/>
                <w:szCs w:val="32"/>
              </w:rPr>
              <w:t>00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C45DF3" w:rsidRPr="001C05D3" w:rsidRDefault="00C45DF3" w:rsidP="00B34411">
            <w:pPr>
              <w:jc w:val="center"/>
              <w:rPr>
                <w:sz w:val="32"/>
                <w:szCs w:val="32"/>
              </w:rPr>
            </w:pPr>
            <w:r w:rsidRPr="001C05D3">
              <w:rPr>
                <w:rFonts w:ascii="標楷體" w:eastAsia="標楷體" w:hAnsi="標楷體" w:hint="eastAsia"/>
                <w:sz w:val="32"/>
                <w:szCs w:val="32"/>
              </w:rPr>
              <w:t>閱讀理解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C45DF3" w:rsidRPr="001C05D3" w:rsidRDefault="00C45DF3" w:rsidP="00B34411">
            <w:pPr>
              <w:jc w:val="center"/>
              <w:rPr>
                <w:sz w:val="32"/>
                <w:szCs w:val="32"/>
              </w:rPr>
            </w:pPr>
            <w:r w:rsidRPr="001C05D3">
              <w:rPr>
                <w:rFonts w:ascii="標楷體" w:eastAsia="標楷體" w:hAnsi="標楷體"/>
                <w:sz w:val="32"/>
                <w:szCs w:val="32"/>
              </w:rPr>
              <w:t>黃國珍</w:t>
            </w:r>
          </w:p>
        </w:tc>
        <w:tc>
          <w:tcPr>
            <w:tcW w:w="1051" w:type="pct"/>
            <w:vMerge/>
            <w:shd w:val="clear" w:color="auto" w:fill="auto"/>
            <w:vAlign w:val="center"/>
          </w:tcPr>
          <w:p w:rsidR="00C45DF3" w:rsidRPr="001C05D3" w:rsidRDefault="00C45DF3" w:rsidP="00B344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B6AEF" w:rsidRDefault="00CB6AEF">
      <w:bookmarkStart w:id="0" w:name="_GoBack"/>
      <w:bookmarkEnd w:id="0"/>
    </w:p>
    <w:sectPr w:rsidR="00CB6AEF" w:rsidSect="00C45DF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06" w:rsidRDefault="00F46D06" w:rsidP="00AD6842">
      <w:r>
        <w:separator/>
      </w:r>
    </w:p>
  </w:endnote>
  <w:endnote w:type="continuationSeparator" w:id="0">
    <w:p w:rsidR="00F46D06" w:rsidRDefault="00F46D06" w:rsidP="00AD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06" w:rsidRDefault="00F46D06" w:rsidP="00AD6842">
      <w:r>
        <w:separator/>
      </w:r>
    </w:p>
  </w:footnote>
  <w:footnote w:type="continuationSeparator" w:id="0">
    <w:p w:rsidR="00F46D06" w:rsidRDefault="00F46D06" w:rsidP="00AD6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F3"/>
    <w:rsid w:val="00AD6842"/>
    <w:rsid w:val="00C45DF3"/>
    <w:rsid w:val="00CB6AEF"/>
    <w:rsid w:val="00F46D06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68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684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68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684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2022-01-07T06:06:00Z</dcterms:created>
  <dcterms:modified xsi:type="dcterms:W3CDTF">2022-02-17T01:34:00Z</dcterms:modified>
</cp:coreProperties>
</file>