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9" w:rsidRDefault="001C4EE9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>
        <w:rPr>
          <w:rStyle w:val="a8"/>
        </w:rPr>
        <w:commentReference w:id="0"/>
      </w:r>
    </w:p>
    <w:p w:rsidR="00EE1CA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commentRangeStart w:id="1"/>
      <w:r w:rsidRPr="00955A82">
        <w:rPr>
          <w:rFonts w:ascii="Times New Roman" w:eastAsia="新細明體" w:hAnsi="Times New Roman" w:hint="eastAsia"/>
          <w:color w:val="000000" w:themeColor="text1"/>
        </w:rPr>
        <w:t>投稿類別：○○○○○類</w:t>
      </w:r>
      <w:commentRangeEnd w:id="1"/>
      <w:r w:rsidR="008B1696">
        <w:rPr>
          <w:rStyle w:val="a8"/>
        </w:rPr>
        <w:commentReference w:id="1"/>
      </w: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1C4EE9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150B34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150B34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篇名：</w:t>
      </w: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commentRangeStart w:id="2"/>
      <w:r w:rsidRPr="00955A82">
        <w:rPr>
          <w:rFonts w:ascii="Times New Roman" w:eastAsia="新細明體" w:hAnsi="Times New Roman" w:hint="eastAsia"/>
          <w:color w:val="000000" w:themeColor="text1"/>
        </w:rPr>
        <w:t>○○○○○○○○○○○○</w:t>
      </w:r>
      <w:commentRangeEnd w:id="2"/>
      <w:r w:rsidR="008B1696">
        <w:rPr>
          <w:rStyle w:val="a8"/>
        </w:rPr>
        <w:commentReference w:id="2"/>
      </w: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150B3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作者：</w:t>
      </w: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commentRangeStart w:id="3"/>
      <w:r w:rsidRPr="00955A82">
        <w:rPr>
          <w:rFonts w:ascii="Times New Roman" w:eastAsia="新細明體" w:hAnsi="Times New Roman" w:hint="eastAsia"/>
          <w:color w:val="000000" w:themeColor="text1"/>
        </w:rPr>
        <w:t>○○○。私立文興高中</w:t>
      </w:r>
      <w:r w:rsidR="0074214D" w:rsidRPr="00955A82">
        <w:rPr>
          <w:rFonts w:ascii="Times New Roman" w:eastAsia="新細明體" w:hAnsi="Times New Roman" w:hint="eastAsia"/>
          <w:color w:val="000000" w:themeColor="text1"/>
        </w:rPr>
        <w:t>。</w:t>
      </w:r>
      <w:r w:rsidR="006612D6" w:rsidRPr="00955A82">
        <w:rPr>
          <w:rFonts w:ascii="Times New Roman" w:eastAsia="新細明體" w:hAnsi="Times New Roman" w:hint="eastAsia"/>
          <w:color w:val="000000" w:themeColor="text1"/>
        </w:rPr>
        <w:t>○○○○學程</w:t>
      </w:r>
      <w:r w:rsidRPr="00955A82">
        <w:rPr>
          <w:rFonts w:ascii="Times New Roman" w:eastAsia="新細明體" w:hAnsi="Times New Roman" w:hint="eastAsia"/>
          <w:color w:val="000000" w:themeColor="text1"/>
        </w:rPr>
        <w:t>高三○班</w:t>
      </w: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○○○。私立文興高中</w:t>
      </w:r>
      <w:r w:rsidR="0074214D" w:rsidRPr="00955A82">
        <w:rPr>
          <w:rFonts w:ascii="Times New Roman" w:eastAsia="新細明體" w:hAnsi="Times New Roman" w:hint="eastAsia"/>
          <w:color w:val="000000" w:themeColor="text1"/>
        </w:rPr>
        <w:t>。</w:t>
      </w:r>
      <w:r w:rsidR="006612D6" w:rsidRPr="00955A82">
        <w:rPr>
          <w:rFonts w:ascii="Times New Roman" w:eastAsia="新細明體" w:hAnsi="Times New Roman" w:hint="eastAsia"/>
          <w:color w:val="000000" w:themeColor="text1"/>
        </w:rPr>
        <w:t>○○○○學程</w:t>
      </w:r>
      <w:r w:rsidRPr="00955A82">
        <w:rPr>
          <w:rFonts w:ascii="Times New Roman" w:eastAsia="新細明體" w:hAnsi="Times New Roman" w:hint="eastAsia"/>
          <w:color w:val="000000" w:themeColor="text1"/>
        </w:rPr>
        <w:t>高三○班</w:t>
      </w: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○○○。私立文興高中</w:t>
      </w:r>
      <w:r w:rsidR="0074214D" w:rsidRPr="00955A82">
        <w:rPr>
          <w:rFonts w:ascii="Times New Roman" w:eastAsia="新細明體" w:hAnsi="Times New Roman" w:hint="eastAsia"/>
          <w:color w:val="000000" w:themeColor="text1"/>
        </w:rPr>
        <w:t>。</w:t>
      </w:r>
      <w:r w:rsidR="006612D6" w:rsidRPr="00955A82">
        <w:rPr>
          <w:rFonts w:ascii="Times New Roman" w:eastAsia="新細明體" w:hAnsi="Times New Roman" w:hint="eastAsia"/>
          <w:color w:val="000000" w:themeColor="text1"/>
        </w:rPr>
        <w:t>○○○○學程</w:t>
      </w:r>
      <w:r w:rsidRPr="00955A82">
        <w:rPr>
          <w:rFonts w:ascii="Times New Roman" w:eastAsia="新細明體" w:hAnsi="Times New Roman" w:hint="eastAsia"/>
          <w:color w:val="000000" w:themeColor="text1"/>
        </w:rPr>
        <w:t>高三○班</w:t>
      </w:r>
      <w:commentRangeEnd w:id="3"/>
      <w:r w:rsidR="00B51BA4">
        <w:rPr>
          <w:rStyle w:val="a8"/>
        </w:rPr>
        <w:commentReference w:id="3"/>
      </w: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150B34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150B34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226053" w:rsidRPr="00955A82" w:rsidRDefault="00226053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74381D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指導老師：</w:t>
      </w:r>
      <w:r w:rsidRPr="00955A82">
        <w:rPr>
          <w:rFonts w:ascii="Times New Roman" w:eastAsia="新細明體" w:hAnsi="Times New Roman"/>
          <w:color w:val="000000" w:themeColor="text1"/>
        </w:rPr>
        <w:t xml:space="preserve"> </w:t>
      </w:r>
    </w:p>
    <w:p w:rsidR="00653FF4" w:rsidRPr="00955A82" w:rsidRDefault="007D6771" w:rsidP="00F5045F">
      <w:pPr>
        <w:jc w:val="center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○○○</w:t>
      </w:r>
      <w:r w:rsidR="0074381D" w:rsidRPr="00955A82">
        <w:rPr>
          <w:rFonts w:ascii="Times New Roman" w:eastAsia="新細明體" w:hAnsi="Times New Roman" w:hint="eastAsia"/>
          <w:color w:val="000000" w:themeColor="text1"/>
        </w:rPr>
        <w:t>老師</w:t>
      </w:r>
    </w:p>
    <w:p w:rsidR="00653FF4" w:rsidRPr="00955A82" w:rsidRDefault="00653FF4" w:rsidP="00F5045F">
      <w:pPr>
        <w:rPr>
          <w:rFonts w:ascii="Times New Roman" w:eastAsia="新細明體" w:hAnsi="Times New Roman"/>
          <w:color w:val="000000" w:themeColor="text1"/>
        </w:rPr>
      </w:pPr>
    </w:p>
    <w:p w:rsidR="00653FF4" w:rsidRPr="00955A82" w:rsidRDefault="00303BA8" w:rsidP="00F5045F">
      <w:pPr>
        <w:rPr>
          <w:rFonts w:ascii="Times New Roman" w:eastAsia="新細明體" w:hAnsi="Times New Roman"/>
          <w:color w:val="000000" w:themeColor="text1"/>
        </w:rPr>
      </w:pPr>
      <w:r>
        <w:rPr>
          <w:rStyle w:val="a8"/>
        </w:rPr>
        <w:commentReference w:id="4"/>
      </w:r>
      <w:bookmarkStart w:id="5" w:name="_GoBack"/>
      <w:bookmarkEnd w:id="5"/>
    </w:p>
    <w:p w:rsidR="00150B34" w:rsidRPr="00955A82" w:rsidRDefault="00150B34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lastRenderedPageBreak/>
        <w:t>前言</w:t>
      </w:r>
      <w:r w:rsidR="00804E2D">
        <w:rPr>
          <w:rFonts w:ascii="Times New Roman" w:eastAsia="新細明體" w:hAnsi="Times New Roman" w:hint="eastAsia"/>
          <w:color w:val="000000" w:themeColor="text1"/>
        </w:rPr>
        <w:t xml:space="preserve">                                           </w:t>
      </w:r>
      <w:r w:rsidR="00804E2D">
        <w:rPr>
          <w:rStyle w:val="a8"/>
        </w:rPr>
        <w:commentReference w:id="6"/>
      </w:r>
    </w:p>
    <w:p w:rsidR="00E8111D" w:rsidRPr="00955A82" w:rsidRDefault="00A15ABD" w:rsidP="00F5045F">
      <w:pPr>
        <w:rPr>
          <w:rFonts w:ascii="Times New Roman" w:eastAsia="新細明體" w:hAnsi="Times New Roman"/>
          <w:color w:val="000000" w:themeColor="text1"/>
        </w:rPr>
      </w:pPr>
      <w:r>
        <w:rPr>
          <w:rStyle w:val="a8"/>
        </w:rPr>
        <w:commentReference w:id="7"/>
      </w:r>
    </w:p>
    <w:p w:rsidR="00150B34" w:rsidRDefault="00D13D47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文獻探討</w:t>
      </w:r>
    </w:p>
    <w:p w:rsidR="00F5045F" w:rsidRPr="00F5045F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Pr="00955A82" w:rsidRDefault="0039220E" w:rsidP="00F5045F">
      <w:pPr>
        <w:pStyle w:val="a7"/>
        <w:numPr>
          <w:ilvl w:val="0"/>
          <w:numId w:val="3"/>
        </w:numPr>
        <w:rPr>
          <w:rFonts w:ascii="Times New Roman" w:eastAsia="新細明體" w:hAnsi="Times New Roman"/>
          <w:color w:val="000000" w:themeColor="text1"/>
        </w:rPr>
      </w:pPr>
      <w:commentRangeStart w:id="8"/>
      <w:r>
        <w:rPr>
          <w:rFonts w:ascii="Times New Roman" w:eastAsia="新細明體" w:hAnsi="Times New Roman" w:hint="eastAsia"/>
          <w:color w:val="000000" w:themeColor="text1"/>
        </w:rPr>
        <w:t>○○○○</w:t>
      </w:r>
      <w:commentRangeEnd w:id="8"/>
      <w:r w:rsidR="0049380E">
        <w:rPr>
          <w:rStyle w:val="a8"/>
        </w:rPr>
        <w:commentReference w:id="8"/>
      </w:r>
    </w:p>
    <w:p w:rsidR="00150B34" w:rsidRDefault="00150B34" w:rsidP="00420274">
      <w:pPr>
        <w:ind w:leftChars="200" w:left="480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（一）</w:t>
      </w:r>
      <w:r w:rsidR="00FF3376"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A15ABD" w:rsidRDefault="00FF3376" w:rsidP="00420274">
      <w:pPr>
        <w:ind w:leftChars="300" w:left="720"/>
        <w:rPr>
          <w:rFonts w:ascii="Times New Roman" w:eastAsia="新細明體" w:hAnsi="Times New Roman"/>
          <w:color w:val="000000" w:themeColor="text1"/>
        </w:rPr>
      </w:pPr>
      <w:r>
        <w:rPr>
          <w:rFonts w:ascii="Times New Roman" w:eastAsia="新細明體" w:hAnsi="Times New Roman" w:hint="eastAsia"/>
          <w:color w:val="000000" w:themeColor="text1"/>
        </w:rPr>
        <w:t>1</w:t>
      </w:r>
      <w:r>
        <w:rPr>
          <w:rFonts w:ascii="Times New Roman" w:eastAsia="新細明體" w:hAnsi="Times New Roman" w:hint="eastAsia"/>
          <w:color w:val="000000" w:themeColor="text1"/>
        </w:rPr>
        <w:t>、</w:t>
      </w:r>
      <w:r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FF3376" w:rsidRDefault="00FF3376" w:rsidP="00420274">
      <w:pPr>
        <w:ind w:leftChars="350" w:left="840"/>
        <w:rPr>
          <w:rFonts w:ascii="Times New Roman" w:eastAsia="新細明體" w:hAnsi="Times New Roman"/>
          <w:color w:val="000000" w:themeColor="text1"/>
        </w:rPr>
      </w:pPr>
      <w:r>
        <w:rPr>
          <w:rFonts w:ascii="Times New Roman" w:eastAsia="新細明體" w:hAnsi="Times New Roman" w:hint="eastAsia"/>
          <w:color w:val="000000" w:themeColor="text1"/>
        </w:rPr>
        <w:t>（</w:t>
      </w:r>
      <w:r>
        <w:rPr>
          <w:rFonts w:ascii="Times New Roman" w:eastAsia="新細明體" w:hAnsi="Times New Roman" w:hint="eastAsia"/>
          <w:color w:val="000000" w:themeColor="text1"/>
        </w:rPr>
        <w:t>1</w:t>
      </w:r>
      <w:r>
        <w:rPr>
          <w:rFonts w:ascii="Times New Roman" w:eastAsia="新細明體" w:hAnsi="Times New Roman" w:hint="eastAsia"/>
          <w:color w:val="000000" w:themeColor="text1"/>
        </w:rPr>
        <w:t>）</w:t>
      </w:r>
      <w:r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D64CBC" w:rsidRDefault="00D64CBC" w:rsidP="00420274">
      <w:pPr>
        <w:ind w:leftChars="350" w:left="840"/>
        <w:rPr>
          <w:rFonts w:ascii="Times New Roman" w:eastAsia="新細明體" w:hAnsi="Times New Roman"/>
          <w:color w:val="000000" w:themeColor="text1"/>
        </w:rPr>
      </w:pPr>
      <w:r>
        <w:rPr>
          <w:rFonts w:ascii="Times New Roman" w:eastAsia="新細明體" w:hAnsi="Times New Roman" w:hint="eastAsia"/>
          <w:color w:val="000000" w:themeColor="text1"/>
        </w:rPr>
        <w:t>（</w:t>
      </w:r>
      <w:r>
        <w:rPr>
          <w:rFonts w:ascii="Times New Roman" w:eastAsia="新細明體" w:hAnsi="Times New Roman" w:hint="eastAsia"/>
          <w:color w:val="000000" w:themeColor="text1"/>
        </w:rPr>
        <w:t>2</w:t>
      </w:r>
      <w:r>
        <w:rPr>
          <w:rFonts w:ascii="Times New Roman" w:eastAsia="新細明體" w:hAnsi="Times New Roman" w:hint="eastAsia"/>
          <w:color w:val="000000" w:themeColor="text1"/>
        </w:rPr>
        <w:t>）</w:t>
      </w:r>
      <w:r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FF3376" w:rsidRPr="00955A82" w:rsidRDefault="00FF3376" w:rsidP="00420274">
      <w:pPr>
        <w:ind w:leftChars="300" w:left="720"/>
        <w:rPr>
          <w:rFonts w:ascii="Times New Roman" w:eastAsia="新細明體" w:hAnsi="Times New Roman"/>
          <w:color w:val="000000" w:themeColor="text1"/>
        </w:rPr>
      </w:pPr>
      <w:r>
        <w:rPr>
          <w:rFonts w:ascii="Times New Roman" w:eastAsia="新細明體" w:hAnsi="Times New Roman" w:hint="eastAsia"/>
          <w:color w:val="000000" w:themeColor="text1"/>
        </w:rPr>
        <w:t>2</w:t>
      </w:r>
      <w:r>
        <w:rPr>
          <w:rFonts w:ascii="Times New Roman" w:eastAsia="新細明體" w:hAnsi="Times New Roman" w:hint="eastAsia"/>
          <w:color w:val="000000" w:themeColor="text1"/>
        </w:rPr>
        <w:t>、</w:t>
      </w:r>
      <w:r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150B34" w:rsidRPr="00955A82" w:rsidRDefault="00150B34" w:rsidP="00420274">
      <w:pPr>
        <w:ind w:leftChars="200" w:left="480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（二）</w:t>
      </w:r>
      <w:r w:rsidR="00FF3376" w:rsidRPr="00955A82">
        <w:rPr>
          <w:rFonts w:ascii="Times New Roman" w:eastAsia="新細明體" w:hAnsi="Times New Roman" w:hint="eastAsia"/>
          <w:color w:val="000000" w:themeColor="text1"/>
        </w:rPr>
        <w:t>○○○○</w:t>
      </w:r>
    </w:p>
    <w:p w:rsidR="00150B34" w:rsidRPr="00955A82" w:rsidRDefault="00150B34" w:rsidP="00F5045F">
      <w:pPr>
        <w:ind w:firstLine="240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二、</w:t>
      </w:r>
    </w:p>
    <w:p w:rsidR="00150B34" w:rsidRPr="00955A82" w:rsidRDefault="00150B34" w:rsidP="00F5045F">
      <w:pPr>
        <w:ind w:firstLine="240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三、</w:t>
      </w:r>
    </w:p>
    <w:p w:rsidR="00150B34" w:rsidRDefault="00150B34" w:rsidP="00F5045F">
      <w:pPr>
        <w:ind w:firstLine="240"/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四、</w:t>
      </w:r>
    </w:p>
    <w:p w:rsidR="00F5045F" w:rsidRPr="00955A82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Default="00D13D47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研究方法</w:t>
      </w:r>
    </w:p>
    <w:p w:rsidR="00F5045F" w:rsidRPr="00F5045F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150B34" w:rsidRDefault="00D13D47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研究分析與結果</w:t>
      </w:r>
    </w:p>
    <w:p w:rsidR="00F5045F" w:rsidRPr="00F5045F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D13D47" w:rsidRDefault="00D13D47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r w:rsidRPr="00955A82">
        <w:rPr>
          <w:rFonts w:ascii="Times New Roman" w:eastAsia="新細明體" w:hAnsi="Times New Roman" w:hint="eastAsia"/>
          <w:color w:val="000000" w:themeColor="text1"/>
        </w:rPr>
        <w:t>研究結論與建議</w:t>
      </w:r>
    </w:p>
    <w:p w:rsidR="00F5045F" w:rsidRPr="00F5045F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D13D47" w:rsidRDefault="00D13D47" w:rsidP="00F5045F">
      <w:pPr>
        <w:pStyle w:val="a7"/>
        <w:numPr>
          <w:ilvl w:val="0"/>
          <w:numId w:val="1"/>
        </w:numPr>
        <w:rPr>
          <w:rFonts w:ascii="Times New Roman" w:eastAsia="新細明體" w:hAnsi="Times New Roman"/>
          <w:color w:val="000000" w:themeColor="text1"/>
        </w:rPr>
      </w:pPr>
      <w:commentRangeStart w:id="9"/>
      <w:r w:rsidRPr="00955A82">
        <w:rPr>
          <w:rFonts w:ascii="Times New Roman" w:eastAsia="新細明體" w:hAnsi="Times New Roman" w:hint="eastAsia"/>
          <w:color w:val="000000" w:themeColor="text1"/>
        </w:rPr>
        <w:t>參考</w:t>
      </w:r>
      <w:commentRangeStart w:id="10"/>
      <w:r w:rsidRPr="00955A82">
        <w:rPr>
          <w:rFonts w:ascii="Times New Roman" w:eastAsia="新細明體" w:hAnsi="Times New Roman" w:hint="eastAsia"/>
          <w:color w:val="000000" w:themeColor="text1"/>
        </w:rPr>
        <w:t>文獻</w:t>
      </w:r>
      <w:commentRangeEnd w:id="9"/>
      <w:commentRangeEnd w:id="10"/>
      <w:r w:rsidR="007C752F">
        <w:rPr>
          <w:rStyle w:val="a8"/>
        </w:rPr>
        <w:commentReference w:id="10"/>
      </w:r>
      <w:r w:rsidR="000E765D">
        <w:rPr>
          <w:rStyle w:val="a8"/>
        </w:rPr>
        <w:commentReference w:id="9"/>
      </w:r>
    </w:p>
    <w:p w:rsidR="00F5045F" w:rsidRPr="00F5045F" w:rsidRDefault="00F5045F" w:rsidP="00F5045F">
      <w:pPr>
        <w:rPr>
          <w:rFonts w:ascii="Times New Roman" w:eastAsia="新細明體" w:hAnsi="Times New Roman"/>
          <w:color w:val="000000" w:themeColor="text1"/>
        </w:rPr>
      </w:pPr>
    </w:p>
    <w:p w:rsidR="000047F0" w:rsidRDefault="00150B34" w:rsidP="00F5045F">
      <w:pPr>
        <w:rPr>
          <w:rFonts w:ascii="Times New Roman" w:eastAsia="新細明體" w:hAnsi="Times New Roman"/>
          <w:color w:val="000000" w:themeColor="text1"/>
        </w:rPr>
      </w:pPr>
      <w:commentRangeStart w:id="11"/>
      <w:r w:rsidRPr="00955A82">
        <w:rPr>
          <w:rFonts w:ascii="Times New Roman" w:eastAsia="新細明體" w:hAnsi="Times New Roman" w:hint="eastAsia"/>
          <w:color w:val="000000" w:themeColor="text1"/>
        </w:rPr>
        <w:t>附錄：問卷內容</w:t>
      </w:r>
      <w:commentRangeEnd w:id="11"/>
      <w:r w:rsidR="00344462">
        <w:rPr>
          <w:rStyle w:val="a8"/>
        </w:rPr>
        <w:commentReference w:id="11"/>
      </w: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Pr="000047F0" w:rsidRDefault="000047F0" w:rsidP="000047F0">
      <w:pPr>
        <w:rPr>
          <w:rFonts w:ascii="Times New Roman" w:eastAsia="新細明體" w:hAnsi="Times New Roman"/>
        </w:rPr>
      </w:pPr>
    </w:p>
    <w:p w:rsidR="000047F0" w:rsidRDefault="000047F0" w:rsidP="000047F0">
      <w:pPr>
        <w:rPr>
          <w:rFonts w:ascii="Times New Roman" w:eastAsia="新細明體" w:hAnsi="Times New Roman"/>
        </w:rPr>
      </w:pPr>
    </w:p>
    <w:p w:rsidR="00150B34" w:rsidRPr="000047F0" w:rsidRDefault="000047F0" w:rsidP="000047F0">
      <w:pPr>
        <w:rPr>
          <w:rFonts w:ascii="Times New Roman" w:eastAsia="新細明體" w:hAnsi="Times New Roman"/>
        </w:rPr>
      </w:pPr>
      <w:r>
        <w:rPr>
          <w:rStyle w:val="a8"/>
        </w:rPr>
        <w:commentReference w:id="12"/>
      </w:r>
    </w:p>
    <w:sectPr w:rsidR="00150B34" w:rsidRPr="000047F0" w:rsidSect="00653FF4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inywhite" w:date="2021-06-11T14:45:00Z" w:initials="t">
    <w:p w:rsidR="001C4EE9" w:rsidRPr="00E7497F" w:rsidRDefault="001C4EE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本份文件列印時請於「列印」頁面選擇「設定</w:t>
      </w:r>
      <w:r>
        <w:rPr>
          <w:rFonts w:hint="eastAsia"/>
        </w:rPr>
        <w:t>-</w:t>
      </w:r>
      <w:r>
        <w:rPr>
          <w:rFonts w:hint="eastAsia"/>
        </w:rPr>
        <w:t>列印所有頁面」拉下後取消選擇「列印標記」即可</w:t>
      </w:r>
      <w:r w:rsidR="00A15ABD">
        <w:rPr>
          <w:rFonts w:hint="eastAsia"/>
        </w:rPr>
        <w:t>忽略註解不列印</w:t>
      </w:r>
    </w:p>
  </w:comment>
  <w:comment w:id="1" w:author="tinywhite" w:date="2021-05-07T09:57:00Z" w:initials="t">
    <w:p w:rsidR="008B1696" w:rsidRDefault="008B169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類別請參照小論文，投錯類別即直接淘汰</w:t>
      </w:r>
    </w:p>
  </w:comment>
  <w:comment w:id="2" w:author="tinywhite" w:date="2021-05-07T09:57:00Z" w:initials="t">
    <w:p w:rsidR="008B1696" w:rsidRDefault="008B169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這個主題直接複製為之後每一頁的頁首</w:t>
      </w:r>
    </w:p>
  </w:comment>
  <w:comment w:id="3" w:author="tinywhite" w:date="2021-05-07T09:58:00Z" w:initials="t">
    <w:p w:rsidR="00B51BA4" w:rsidRDefault="00B51BA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請依格式要求修正為「姓名。學校。學程班級」</w:t>
      </w:r>
    </w:p>
  </w:comment>
  <w:comment w:id="4" w:author="tinywhite" w:date="2021-05-07T10:14:00Z" w:initials="t">
    <w:p w:rsidR="00303BA8" w:rsidRDefault="00303BA8">
      <w:pPr>
        <w:pStyle w:val="a9"/>
      </w:pPr>
      <w:r>
        <w:rPr>
          <w:rStyle w:val="a8"/>
        </w:rPr>
        <w:annotationRef/>
      </w:r>
      <w:r w:rsidR="005858AE">
        <w:rPr>
          <w:rFonts w:hint="eastAsia"/>
        </w:rPr>
        <w:t>本份文件之版面設定之邊界已設定為上下左右各</w:t>
      </w:r>
      <w:r w:rsidR="005858AE">
        <w:rPr>
          <w:rFonts w:hint="eastAsia"/>
        </w:rPr>
        <w:t>2</w:t>
      </w:r>
      <w:r w:rsidR="005858AE">
        <w:rPr>
          <w:rFonts w:hint="eastAsia"/>
        </w:rPr>
        <w:t>公分</w:t>
      </w:r>
      <w:r>
        <w:rPr>
          <w:rFonts w:hint="eastAsia"/>
        </w:rPr>
        <w:t>，</w:t>
      </w:r>
      <w:r w:rsidR="005858AE">
        <w:rPr>
          <w:rFonts w:hint="eastAsia"/>
        </w:rPr>
        <w:t>請同學</w:t>
      </w:r>
      <w:r>
        <w:rPr>
          <w:rFonts w:hint="eastAsia"/>
        </w:rPr>
        <w:t>不用再修正。</w:t>
      </w:r>
      <w:r w:rsidR="005858AE">
        <w:rPr>
          <w:rFonts w:hint="eastAsia"/>
        </w:rPr>
        <w:t>另外字體也預設為「新細明體</w:t>
      </w:r>
      <w:r w:rsidR="005858AE">
        <w:rPr>
          <w:rFonts w:hint="eastAsia"/>
        </w:rPr>
        <w:t>+Times New Roman</w:t>
      </w:r>
      <w:r w:rsidR="005858AE">
        <w:rPr>
          <w:rFonts w:hint="eastAsia"/>
        </w:rPr>
        <w:t>」請同學依規定</w:t>
      </w:r>
      <w:proofErr w:type="gramStart"/>
      <w:r w:rsidR="005858AE">
        <w:rPr>
          <w:rFonts w:hint="eastAsia"/>
        </w:rPr>
        <w:t>勿</w:t>
      </w:r>
      <w:proofErr w:type="gramEnd"/>
      <w:r w:rsidR="005858AE">
        <w:rPr>
          <w:rFonts w:hint="eastAsia"/>
        </w:rPr>
        <w:t>隨意更換字體</w:t>
      </w:r>
    </w:p>
  </w:comment>
  <w:comment w:id="6" w:author="tinywhite" w:date="2021-05-07T10:14:00Z" w:initials="t">
    <w:p w:rsidR="00804E2D" w:rsidRDefault="00804E2D" w:rsidP="003444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頁首頁尾字體是</w:t>
      </w:r>
      <w:r>
        <w:rPr>
          <w:rFonts w:hint="eastAsia"/>
        </w:rPr>
        <w:t>10pt</w:t>
      </w:r>
      <w:r>
        <w:rPr>
          <w:rFonts w:hint="eastAsia"/>
        </w:rPr>
        <w:t>，置中，請直接輸入不要</w:t>
      </w:r>
      <w:r w:rsidR="005858AE">
        <w:rPr>
          <w:rFonts w:hint="eastAsia"/>
        </w:rPr>
        <w:t>隨意修</w:t>
      </w:r>
      <w:r>
        <w:rPr>
          <w:rFonts w:hint="eastAsia"/>
        </w:rPr>
        <w:t>改</w:t>
      </w:r>
    </w:p>
  </w:comment>
  <w:comment w:id="7" w:author="tinywhite" w:date="2021-05-07T10:10:00Z" w:initials="t">
    <w:p w:rsidR="00A15ABD" w:rsidRDefault="00A15AB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新式小論文之</w:t>
      </w:r>
      <w:r w:rsidR="005471AA">
        <w:rPr>
          <w:rFonts w:hint="eastAsia"/>
        </w:rPr>
        <w:t>基本架構分為「壹、前言」、「貳、文獻探討」、「參、研究方法」、「肆、研究分析與結果」、「伍、研究結論與建議」、「陸、參考文獻」</w:t>
      </w:r>
    </w:p>
  </w:comment>
  <w:comment w:id="8" w:author="tinywhite" w:date="2021-05-07T10:34:00Z" w:initials="t">
    <w:p w:rsidR="0049380E" w:rsidRDefault="0049380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內文之項目要求請參照此格式下去增修</w:t>
      </w:r>
      <w:r w:rsidR="007338E3">
        <w:rPr>
          <w:rFonts w:hint="eastAsia"/>
        </w:rPr>
        <w:t>（建議直接複製貼到該段後之後再增刪）</w:t>
      </w:r>
    </w:p>
  </w:comment>
  <w:comment w:id="10" w:author="tinywhite" w:date="2021-05-07T10:26:00Z" w:initials="t">
    <w:p w:rsidR="007C752F" w:rsidRPr="007C752F" w:rsidRDefault="007C752F" w:rsidP="007C752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參考文獻至少</w:t>
      </w:r>
      <w:r>
        <w:rPr>
          <w:rFonts w:hint="eastAsia"/>
        </w:rPr>
        <w:t>3</w:t>
      </w:r>
      <w:r>
        <w:rPr>
          <w:rFonts w:hint="eastAsia"/>
        </w:rPr>
        <w:t>篇</w:t>
      </w:r>
      <w:r>
        <w:rPr>
          <w:rFonts w:hint="eastAsia"/>
        </w:rPr>
        <w:t>,</w:t>
      </w:r>
      <w:r>
        <w:rPr>
          <w:rFonts w:hint="eastAsia"/>
        </w:rPr>
        <w:t>不得全部來自網路相關資料</w:t>
      </w:r>
      <w:r>
        <w:rPr>
          <w:rFonts w:hint="eastAsia"/>
        </w:rPr>
        <w:t>(</w:t>
      </w:r>
      <w:r>
        <w:rPr>
          <w:rFonts w:hint="eastAsia"/>
        </w:rPr>
        <w:t>請參考格式範例所列項目</w:t>
      </w:r>
      <w:r>
        <w:rPr>
          <w:rFonts w:hint="eastAsia"/>
        </w:rPr>
        <w:t>)</w:t>
      </w:r>
      <w:r>
        <w:rPr>
          <w:rFonts w:hint="eastAsia"/>
        </w:rPr>
        <w:t>。電子書、電子期刊、電子論文、電子報不屬網路相關資料。</w:t>
      </w:r>
    </w:p>
  </w:comment>
  <w:comment w:id="9" w:author="tinywhite" w:date="2021-05-07T10:24:00Z" w:initials="t">
    <w:p w:rsidR="000E765D" w:rsidRDefault="000E765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請參考「</w:t>
      </w:r>
      <w:r w:rsidRPr="000E765D">
        <w:rPr>
          <w:rFonts w:hint="eastAsia"/>
        </w:rPr>
        <w:t>全國高級中等學校小論文寫作比賽引</w:t>
      </w:r>
      <w:proofErr w:type="gramStart"/>
      <w:r w:rsidRPr="000E765D">
        <w:rPr>
          <w:rFonts w:hint="eastAsia"/>
        </w:rPr>
        <w:t>註</w:t>
      </w:r>
      <w:proofErr w:type="gramEnd"/>
      <w:r w:rsidRPr="000E765D">
        <w:rPr>
          <w:rFonts w:hint="eastAsia"/>
        </w:rPr>
        <w:t>及參考文獻格式範例</w:t>
      </w:r>
      <w:r>
        <w:rPr>
          <w:rFonts w:hint="eastAsia"/>
        </w:rPr>
        <w:t>」檔案內指示來寫</w:t>
      </w:r>
    </w:p>
  </w:comment>
  <w:comment w:id="11" w:author="tinywhite" w:date="2021-05-07T10:01:00Z" w:initials="t">
    <w:p w:rsidR="00344462" w:rsidRDefault="00344462">
      <w:pPr>
        <w:pStyle w:val="a9"/>
      </w:pPr>
      <w:r>
        <w:rPr>
          <w:rStyle w:val="a8"/>
        </w:rPr>
        <w:annotationRef/>
      </w:r>
      <w:r w:rsidRPr="00847B18">
        <w:rPr>
          <w:rFonts w:ascii="Times New Roman" w:eastAsia="新細明體" w:hAnsi="Times New Roman" w:hint="eastAsia"/>
        </w:rPr>
        <w:t>如果有需要再寫，沒有就刪除</w:t>
      </w:r>
    </w:p>
  </w:comment>
  <w:comment w:id="12" w:author="tinywhite" w:date="2021-05-07T10:17:00Z" w:initials="t">
    <w:p w:rsidR="000047F0" w:rsidRDefault="000047F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頁尾部份已統一設定好首頁不顯示頁碼，由第</w:t>
      </w:r>
      <w:r>
        <w:rPr>
          <w:rFonts w:hint="eastAsia"/>
        </w:rPr>
        <w:t>2</w:t>
      </w:r>
      <w:r>
        <w:rPr>
          <w:rFonts w:hint="eastAsia"/>
        </w:rPr>
        <w:t>頁開始顯示為第</w:t>
      </w:r>
      <w:r>
        <w:rPr>
          <w:rFonts w:hint="eastAsia"/>
        </w:rPr>
        <w:t>1</w:t>
      </w:r>
      <w:r>
        <w:rPr>
          <w:rFonts w:hint="eastAsia"/>
        </w:rPr>
        <w:t>頁，以此類推。同學只要</w:t>
      </w:r>
      <w:r w:rsidR="00CF67CC">
        <w:rPr>
          <w:rFonts w:hint="eastAsia"/>
        </w:rPr>
        <w:t>一直新增加去即可。注意</w:t>
      </w:r>
      <w:r w:rsidR="00FB3784">
        <w:rPr>
          <w:rFonts w:hint="eastAsia"/>
        </w:rPr>
        <w:t>不</w:t>
      </w:r>
      <w:r w:rsidR="00CF67CC">
        <w:rPr>
          <w:rFonts w:hint="eastAsia"/>
        </w:rPr>
        <w:t>含封面</w:t>
      </w:r>
      <w:r w:rsidR="00FB3784">
        <w:rPr>
          <w:rFonts w:hint="eastAsia"/>
        </w:rPr>
        <w:t>頁數需在</w:t>
      </w:r>
      <w:r w:rsidR="00FB3784">
        <w:rPr>
          <w:rFonts w:hint="eastAsia"/>
        </w:rPr>
        <w:t>4~10</w:t>
      </w:r>
      <w:r w:rsidR="00FB3784">
        <w:t>頁</w:t>
      </w:r>
      <w:r w:rsidR="00FB3784">
        <w:rPr>
          <w:rFonts w:hint="eastAsia"/>
        </w:rPr>
        <w:t>範圍內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7B" w:rsidRDefault="00AD467B" w:rsidP="003A49C6">
      <w:r>
        <w:separator/>
      </w:r>
    </w:p>
  </w:endnote>
  <w:endnote w:type="continuationSeparator" w:id="0">
    <w:p w:rsidR="00AD467B" w:rsidRDefault="00AD467B" w:rsidP="003A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6" w:rsidRPr="000047F0" w:rsidRDefault="00653FF4" w:rsidP="003A49C6">
    <w:pPr>
      <w:pStyle w:val="a5"/>
      <w:jc w:val="center"/>
      <w:rPr>
        <w:rFonts w:ascii="Times New Roman" w:hAnsi="Times New Roman" w:cs="Times New Roman"/>
      </w:rPr>
    </w:pPr>
    <w:r w:rsidRPr="000047F0">
      <w:rPr>
        <w:rFonts w:ascii="Times New Roman" w:hAnsi="Times New Roman" w:cs="Times New Roman"/>
      </w:rPr>
      <w:fldChar w:fldCharType="begin"/>
    </w:r>
    <w:r w:rsidRPr="000047F0">
      <w:rPr>
        <w:rFonts w:ascii="Times New Roman" w:hAnsi="Times New Roman" w:cs="Times New Roman"/>
      </w:rPr>
      <w:instrText>PAGE   \* MERGEFORMAT</w:instrText>
    </w:r>
    <w:r w:rsidRPr="000047F0">
      <w:rPr>
        <w:rFonts w:ascii="Times New Roman" w:hAnsi="Times New Roman" w:cs="Times New Roman"/>
      </w:rPr>
      <w:fldChar w:fldCharType="separate"/>
    </w:r>
    <w:r w:rsidR="00E7497F" w:rsidRPr="00E7497F">
      <w:rPr>
        <w:rFonts w:ascii="Times New Roman" w:hAnsi="Times New Roman" w:cs="Times New Roman"/>
        <w:noProof/>
        <w:lang w:val="zh-TW"/>
      </w:rPr>
      <w:t>1</w:t>
    </w:r>
    <w:r w:rsidRPr="000047F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7B" w:rsidRDefault="00AD467B" w:rsidP="003A49C6">
      <w:r>
        <w:separator/>
      </w:r>
    </w:p>
  </w:footnote>
  <w:footnote w:type="continuationSeparator" w:id="0">
    <w:p w:rsidR="00AD467B" w:rsidRDefault="00AD467B" w:rsidP="003A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6" w:rsidRPr="003A49C6" w:rsidRDefault="003A49C6" w:rsidP="00150B34">
    <w:pPr>
      <w:pStyle w:val="a3"/>
      <w:jc w:val="center"/>
    </w:pPr>
    <w:r>
      <w:rPr>
        <w:rFonts w:hint="eastAsia"/>
      </w:rPr>
      <w:t>[</w:t>
    </w:r>
    <w:r>
      <w:rPr>
        <w:rFonts w:hint="eastAsia"/>
      </w:rPr>
      <w:t>在此輸入你的專題主題名稱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06D"/>
    <w:multiLevelType w:val="hybridMultilevel"/>
    <w:tmpl w:val="92FC553C"/>
    <w:lvl w:ilvl="0" w:tplc="57CA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E7C32"/>
    <w:multiLevelType w:val="hybridMultilevel"/>
    <w:tmpl w:val="C35E6766"/>
    <w:lvl w:ilvl="0" w:tplc="9DF8AFF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C565E13"/>
    <w:multiLevelType w:val="hybridMultilevel"/>
    <w:tmpl w:val="99F024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0F0413"/>
    <w:multiLevelType w:val="hybridMultilevel"/>
    <w:tmpl w:val="4926C83E"/>
    <w:lvl w:ilvl="0" w:tplc="9A26440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C6"/>
    <w:rsid w:val="000047F0"/>
    <w:rsid w:val="000C576F"/>
    <w:rsid w:val="000E765D"/>
    <w:rsid w:val="00150B34"/>
    <w:rsid w:val="001C4EE9"/>
    <w:rsid w:val="00226053"/>
    <w:rsid w:val="002A330D"/>
    <w:rsid w:val="002B22A6"/>
    <w:rsid w:val="002C0253"/>
    <w:rsid w:val="00303BA8"/>
    <w:rsid w:val="00344462"/>
    <w:rsid w:val="0039220E"/>
    <w:rsid w:val="003A49C6"/>
    <w:rsid w:val="003D5ACF"/>
    <w:rsid w:val="00420274"/>
    <w:rsid w:val="0049380E"/>
    <w:rsid w:val="004F46D3"/>
    <w:rsid w:val="005471AA"/>
    <w:rsid w:val="005858AE"/>
    <w:rsid w:val="005F4ED9"/>
    <w:rsid w:val="00653FF4"/>
    <w:rsid w:val="006612D6"/>
    <w:rsid w:val="00713C8C"/>
    <w:rsid w:val="007338E3"/>
    <w:rsid w:val="0074214D"/>
    <w:rsid w:val="0074381D"/>
    <w:rsid w:val="00762E2A"/>
    <w:rsid w:val="007C325C"/>
    <w:rsid w:val="007C752F"/>
    <w:rsid w:val="007D6771"/>
    <w:rsid w:val="00804E2D"/>
    <w:rsid w:val="0084336E"/>
    <w:rsid w:val="00847B18"/>
    <w:rsid w:val="008B1696"/>
    <w:rsid w:val="00955A82"/>
    <w:rsid w:val="00A15ABD"/>
    <w:rsid w:val="00AD467B"/>
    <w:rsid w:val="00AE55F6"/>
    <w:rsid w:val="00B51BA4"/>
    <w:rsid w:val="00CF67CC"/>
    <w:rsid w:val="00D13D47"/>
    <w:rsid w:val="00D45206"/>
    <w:rsid w:val="00D64CBC"/>
    <w:rsid w:val="00E7497F"/>
    <w:rsid w:val="00E8111D"/>
    <w:rsid w:val="00EE1CA4"/>
    <w:rsid w:val="00F5045F"/>
    <w:rsid w:val="00FA438C"/>
    <w:rsid w:val="00FB378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9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9C6"/>
    <w:rPr>
      <w:sz w:val="20"/>
      <w:szCs w:val="20"/>
    </w:rPr>
  </w:style>
  <w:style w:type="paragraph" w:styleId="a7">
    <w:name w:val="List Paragraph"/>
    <w:basedOn w:val="a"/>
    <w:uiPriority w:val="34"/>
    <w:qFormat/>
    <w:rsid w:val="00150B34"/>
    <w:pPr>
      <w:ind w:left="480"/>
    </w:pPr>
  </w:style>
  <w:style w:type="character" w:styleId="a8">
    <w:name w:val="annotation reference"/>
    <w:basedOn w:val="a0"/>
    <w:uiPriority w:val="99"/>
    <w:semiHidden/>
    <w:unhideWhenUsed/>
    <w:rsid w:val="00847B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B18"/>
  </w:style>
  <w:style w:type="character" w:customStyle="1" w:styleId="aa">
    <w:name w:val="註解文字 字元"/>
    <w:basedOn w:val="a0"/>
    <w:link w:val="a9"/>
    <w:uiPriority w:val="99"/>
    <w:semiHidden/>
    <w:rsid w:val="00847B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B1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47B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47B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9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9C6"/>
    <w:rPr>
      <w:sz w:val="20"/>
      <w:szCs w:val="20"/>
    </w:rPr>
  </w:style>
  <w:style w:type="paragraph" w:styleId="a7">
    <w:name w:val="List Paragraph"/>
    <w:basedOn w:val="a"/>
    <w:uiPriority w:val="34"/>
    <w:qFormat/>
    <w:rsid w:val="00150B34"/>
    <w:pPr>
      <w:ind w:left="480"/>
    </w:pPr>
  </w:style>
  <w:style w:type="character" w:styleId="a8">
    <w:name w:val="annotation reference"/>
    <w:basedOn w:val="a0"/>
    <w:uiPriority w:val="99"/>
    <w:semiHidden/>
    <w:unhideWhenUsed/>
    <w:rsid w:val="00847B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B18"/>
  </w:style>
  <w:style w:type="character" w:customStyle="1" w:styleId="aa">
    <w:name w:val="註解文字 字元"/>
    <w:basedOn w:val="a0"/>
    <w:link w:val="a9"/>
    <w:uiPriority w:val="99"/>
    <w:semiHidden/>
    <w:rsid w:val="00847B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B1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47B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47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7A4A-DD6F-4DFE-AF27-761CCFF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Tinywhite Lai</dc:creator>
  <cp:keywords/>
  <dc:description/>
  <cp:lastModifiedBy>tinywhite</cp:lastModifiedBy>
  <cp:revision>39</cp:revision>
  <dcterms:created xsi:type="dcterms:W3CDTF">2017-10-02T03:51:00Z</dcterms:created>
  <dcterms:modified xsi:type="dcterms:W3CDTF">2021-06-11T06:46:00Z</dcterms:modified>
</cp:coreProperties>
</file>