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0EBE" w:rsidRDefault="00C50EBE">
      <w:pPr>
        <w:rPr>
          <w:rFonts w:hint="eastAsia"/>
        </w:rPr>
      </w:pPr>
      <w:r>
        <w:rPr>
          <w:rFonts w:hint="eastAsia"/>
        </w:rPr>
        <w:t>文</w:t>
      </w:r>
      <w:r>
        <w:t>興高中</w:t>
      </w:r>
      <w:r>
        <w:rPr>
          <w:rFonts w:hint="eastAsia"/>
        </w:rPr>
        <w:t>郵</w:t>
      </w:r>
      <w:r>
        <w:t>件處理</w:t>
      </w:r>
      <w:r>
        <w:rPr>
          <w:rFonts w:hint="eastAsia"/>
        </w:rPr>
        <w:t>新</w:t>
      </w:r>
      <w:r>
        <w:t>舊</w:t>
      </w:r>
      <w:r>
        <w:rPr>
          <w:rFonts w:hint="eastAsia"/>
        </w:rPr>
        <w:t>整合</w:t>
      </w:r>
      <w:r>
        <w:t>篇</w:t>
      </w:r>
    </w:p>
    <w:p w:rsidR="008B2639" w:rsidRDefault="00C50EBE" w:rsidP="00C50EBE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匯</w:t>
      </w:r>
      <w:r>
        <w:t>入</w:t>
      </w:r>
      <w:r>
        <w:rPr>
          <w:rFonts w:hint="eastAsia"/>
        </w:rPr>
        <w:t>Email</w:t>
      </w:r>
      <w:r>
        <w:rPr>
          <w:rFonts w:hint="eastAsia"/>
        </w:rPr>
        <w:t>郵</w:t>
      </w:r>
      <w:r>
        <w:t>件的方法</w:t>
      </w:r>
    </w:p>
    <w:tbl>
      <w:tblPr>
        <w:tblStyle w:val="a4"/>
        <w:tblW w:w="0" w:type="auto"/>
        <w:tblInd w:w="480" w:type="dxa"/>
        <w:tblLook w:val="04A0" w:firstRow="1" w:lastRow="0" w:firstColumn="1" w:lastColumn="0" w:noHBand="0" w:noVBand="1"/>
      </w:tblPr>
      <w:tblGrid>
        <w:gridCol w:w="3915"/>
        <w:gridCol w:w="3901"/>
      </w:tblGrid>
      <w:tr w:rsidR="00C50EBE" w:rsidTr="00C50EBE">
        <w:tc>
          <w:tcPr>
            <w:tcW w:w="3915" w:type="dxa"/>
          </w:tcPr>
          <w:p w:rsidR="00C50EBE" w:rsidRDefault="00C50EBE" w:rsidP="00C50EBE">
            <w:pPr>
              <w:pStyle w:val="a3"/>
              <w:ind w:leftChars="0" w:left="0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t>.</w:t>
            </w:r>
            <w:r>
              <w:rPr>
                <w:rFonts w:hint="eastAsia"/>
              </w:rPr>
              <w:t>開</w:t>
            </w:r>
            <w:r>
              <w:t>啟設定</w:t>
            </w:r>
          </w:p>
          <w:p w:rsidR="00C50EBE" w:rsidRDefault="00C50EBE" w:rsidP="00C50EBE">
            <w:pPr>
              <w:pStyle w:val="a3"/>
              <w:ind w:leftChars="0" w:left="0"/>
              <w:rPr>
                <w:rFonts w:hint="eastAsia"/>
              </w:rPr>
            </w:pPr>
          </w:p>
        </w:tc>
        <w:tc>
          <w:tcPr>
            <w:tcW w:w="3901" w:type="dxa"/>
          </w:tcPr>
          <w:p w:rsidR="00C50EBE" w:rsidRDefault="00C50EBE" w:rsidP="00C50EBE">
            <w:pPr>
              <w:pStyle w:val="a3"/>
              <w:ind w:leftChars="0" w:left="0"/>
              <w:rPr>
                <w:rFonts w:hint="eastAsia"/>
              </w:rPr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帳</w:t>
            </w:r>
            <w:r>
              <w:t>戶與</w:t>
            </w:r>
            <w:r>
              <w:rPr>
                <w:rFonts w:hint="eastAsia"/>
              </w:rPr>
              <w:t>匯</w:t>
            </w:r>
            <w:r>
              <w:t>入</w:t>
            </w:r>
            <w:r>
              <w:sym w:font="Wingdings" w:char="F0E0"/>
            </w:r>
            <w:r>
              <w:rPr>
                <w:rFonts w:hint="eastAsia"/>
              </w:rPr>
              <w:t>匯</w:t>
            </w:r>
            <w:r>
              <w:t>入與郵件聯</w:t>
            </w:r>
            <w:r>
              <w:rPr>
                <w:rFonts w:hint="eastAsia"/>
              </w:rPr>
              <w:t>絡</w:t>
            </w:r>
            <w:r>
              <w:t>人</w:t>
            </w:r>
          </w:p>
        </w:tc>
      </w:tr>
      <w:tr w:rsidR="00C50EBE" w:rsidTr="00FB24C4">
        <w:tc>
          <w:tcPr>
            <w:tcW w:w="7816" w:type="dxa"/>
            <w:gridSpan w:val="2"/>
          </w:tcPr>
          <w:p w:rsidR="00C50EBE" w:rsidRDefault="00C50EBE" w:rsidP="00C50EBE">
            <w:pPr>
              <w:pStyle w:val="a3"/>
              <w:ind w:leftChars="0" w:left="0"/>
              <w:rPr>
                <w:rFonts w:hint="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ADD88BF" wp14:editId="0FD3D2B1">
                      <wp:simplePos x="0" y="0"/>
                      <wp:positionH relativeFrom="column">
                        <wp:posOffset>1214175</wp:posOffset>
                      </wp:positionH>
                      <wp:positionV relativeFrom="paragraph">
                        <wp:posOffset>1721788</wp:posOffset>
                      </wp:positionV>
                      <wp:extent cx="993913" cy="1129085"/>
                      <wp:effectExtent l="0" t="0" r="15875" b="13970"/>
                      <wp:wrapNone/>
                      <wp:docPr id="8" name="橢圓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3913" cy="112908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50EBE" w:rsidRDefault="00C50EBE" w:rsidP="00C50EBE">
                                  <w:pPr>
                                    <w:pStyle w:val="a3"/>
                                    <w:ind w:leftChars="0" w:left="0"/>
                                  </w:pPr>
                                  <w:r>
                                    <w:t>2</w:t>
                                  </w:r>
                                  <w:r>
                                    <w:t>.</w:t>
                                  </w:r>
                                  <w:r w:rsidRPr="00C50EBE"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匯</w:t>
                                  </w:r>
                                  <w:r>
                                    <w:t>入與郵件聯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絡</w:t>
                                  </w:r>
                                  <w:r>
                                    <w:t>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DD88BF" id="橢圓 8" o:spid="_x0000_s1026" style="position:absolute;margin-left:95.6pt;margin-top:135.55pt;width:78.25pt;height:8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" fillcolor="#5b9bd5 [3204]" strokecolor="#1f4d78 [1604]" strokeweight="1pt">
                      <v:stroke joinstyle="miter"/>
                      <v:textbox>
                        <w:txbxContent>
                          <w:p w:rsidR="00C50EBE" w:rsidRDefault="00C50EBE" w:rsidP="00C50EBE">
                            <w:pPr>
                              <w:pStyle w:val="a3"/>
                              <w:ind w:leftChars="0" w:left="0"/>
                            </w:pPr>
                            <w:r>
                              <w:t>2</w:t>
                            </w:r>
                            <w:r>
                              <w:t>.</w:t>
                            </w:r>
                            <w:r w:rsidRPr="00C50EBE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匯</w:t>
                            </w:r>
                            <w:r>
                              <w:t>入與郵件聯</w:t>
                            </w:r>
                            <w:r>
                              <w:rPr>
                                <w:rFonts w:hint="eastAsia"/>
                              </w:rPr>
                              <w:t>絡</w:t>
                            </w:r>
                            <w:r>
                              <w:t>人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0123C86" wp14:editId="66A8B4AC">
                      <wp:simplePos x="0" y="0"/>
                      <wp:positionH relativeFrom="column">
                        <wp:posOffset>4061847</wp:posOffset>
                      </wp:positionH>
                      <wp:positionV relativeFrom="paragraph">
                        <wp:posOffset>979087</wp:posOffset>
                      </wp:positionV>
                      <wp:extent cx="993913" cy="1129085"/>
                      <wp:effectExtent l="0" t="0" r="15875" b="13970"/>
                      <wp:wrapNone/>
                      <wp:docPr id="7" name="橢圓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3913" cy="112908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50EBE" w:rsidRDefault="00C50EBE" w:rsidP="00C50EBE">
                                  <w:pPr>
                                    <w:pStyle w:val="a3"/>
                                    <w:ind w:leftChars="0" w:left="0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</w:t>
                                  </w:r>
                                  <w:r>
                                    <w:t>.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開</w:t>
                                  </w:r>
                                  <w:r>
                                    <w:t>啟設定</w:t>
                                  </w:r>
                                </w:p>
                                <w:p w:rsidR="00C50EBE" w:rsidRDefault="00C50EBE" w:rsidP="00C50EB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123C86" id="橢圓 7" o:spid="_x0000_s1027" style="position:absolute;margin-left:319.85pt;margin-top:77.1pt;width:78.25pt;height:8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" fillcolor="#5b9bd5 [3204]" strokecolor="#1f4d78 [1604]" strokeweight="1pt">
                      <v:stroke joinstyle="miter"/>
                      <v:textbox>
                        <w:txbxContent>
                          <w:p w:rsidR="00C50EBE" w:rsidRDefault="00C50EBE" w:rsidP="00C50EBE">
                            <w:pPr>
                              <w:pStyle w:val="a3"/>
                              <w:ind w:leftChars="0" w:left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>開</w:t>
                            </w:r>
                            <w:r>
                              <w:t>啟設定</w:t>
                            </w:r>
                          </w:p>
                          <w:p w:rsidR="00C50EBE" w:rsidRDefault="00C50EBE" w:rsidP="00C50EBE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bookmarkStart w:id="0" w:name="_GoBack"/>
            <w:r>
              <w:rPr>
                <w:noProof/>
              </w:rPr>
              <w:drawing>
                <wp:inline distT="0" distB="0" distL="0" distR="0" wp14:anchorId="4EE5E4A6" wp14:editId="588EC9E1">
                  <wp:extent cx="4824689" cy="4150581"/>
                  <wp:effectExtent l="0" t="0" r="0" b="254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953" cy="4180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C50EBE" w:rsidRDefault="00C50EBE" w:rsidP="00C50EBE">
      <w:pPr>
        <w:pStyle w:val="a3"/>
        <w:ind w:leftChars="0"/>
        <w:rPr>
          <w:rFonts w:hint="eastAsia"/>
        </w:rPr>
      </w:pPr>
    </w:p>
    <w:p w:rsidR="00C50EBE" w:rsidRDefault="00C50EBE"/>
    <w:p w:rsidR="00C50EBE" w:rsidRDefault="00C50EBE"/>
    <w:p w:rsidR="00B31DB4" w:rsidRDefault="00B31DB4"/>
    <w:p w:rsidR="00B31DB4" w:rsidRDefault="00B31DB4"/>
    <w:p w:rsidR="00B31DB4" w:rsidRDefault="00B31DB4"/>
    <w:p w:rsidR="00B31DB4" w:rsidRDefault="00B31DB4"/>
    <w:p w:rsidR="00B31DB4" w:rsidRDefault="00B31DB4"/>
    <w:p w:rsidR="00B31DB4" w:rsidRDefault="00B31DB4"/>
    <w:p w:rsidR="00B31DB4" w:rsidRDefault="00B31DB4"/>
    <w:p w:rsidR="00B31DB4" w:rsidRDefault="00B31DB4"/>
    <w:p w:rsidR="00B31DB4" w:rsidRDefault="00B31DB4"/>
    <w:p w:rsidR="00B31DB4" w:rsidRDefault="00B31DB4"/>
    <w:p w:rsidR="00B31DB4" w:rsidRDefault="00B31DB4"/>
    <w:p w:rsidR="00B31DB4" w:rsidRDefault="00B31DB4"/>
    <w:p w:rsidR="00B31DB4" w:rsidRDefault="00B31DB4"/>
    <w:p w:rsidR="00B31DB4" w:rsidRDefault="00B31DB4"/>
    <w:p w:rsidR="00B31DB4" w:rsidRDefault="00B31DB4"/>
    <w:p w:rsidR="00B31DB4" w:rsidRDefault="00B31DB4">
      <w:pPr>
        <w:rPr>
          <w:rFonts w:hint="eastAsia"/>
        </w:rPr>
      </w:pPr>
      <w:r>
        <w:rPr>
          <w:rFonts w:hint="eastAsia"/>
        </w:rPr>
        <w:t>3.</w:t>
      </w:r>
      <w:r w:rsidR="007F7132">
        <w:rPr>
          <w:rFonts w:hint="eastAsia"/>
        </w:rPr>
        <w:t>輸</w:t>
      </w:r>
      <w:r w:rsidR="007F7132">
        <w:t>入</w:t>
      </w:r>
      <w:r w:rsidR="007F7132">
        <w:rPr>
          <w:rFonts w:hint="eastAsia"/>
        </w:rPr>
        <w:t>相</w:t>
      </w:r>
      <w:r w:rsidR="007F7132">
        <w:t>關資料</w:t>
      </w:r>
    </w:p>
    <w:p w:rsidR="00B31DB4" w:rsidRDefault="00B31DB4">
      <w:pPr>
        <w:rPr>
          <w:rFonts w:hint="eastAsia"/>
        </w:rPr>
      </w:pPr>
    </w:p>
    <w:p w:rsidR="00C50EBE" w:rsidRDefault="007F713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32D26B" wp14:editId="17BF5433">
                <wp:simplePos x="0" y="0"/>
                <wp:positionH relativeFrom="column">
                  <wp:posOffset>2888063</wp:posOffset>
                </wp:positionH>
                <wp:positionV relativeFrom="paragraph">
                  <wp:posOffset>2416617</wp:posOffset>
                </wp:positionV>
                <wp:extent cx="1391479" cy="310100"/>
                <wp:effectExtent l="0" t="0" r="18415" b="1397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79" cy="310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7132" w:rsidRDefault="007F7132" w:rsidP="007F7132">
                            <w:pPr>
                              <w:pStyle w:val="a3"/>
                              <w:ind w:leftChars="0" w:left="0"/>
                            </w:pPr>
                            <w:r>
                              <w:t>hshs.chc.edu.tw</w:t>
                            </w:r>
                          </w:p>
                          <w:p w:rsidR="007F7132" w:rsidRDefault="007F7132" w:rsidP="007F71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32D26B" id="矩形 11" o:spid="_x0000_s1028" style="position:absolute;margin-left:227.4pt;margin-top:190.3pt;width:109.55pt;height:24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" fillcolor="#5b9bd5 [3204]" strokecolor="#1f4d78 [1604]" strokeweight="1pt">
                <v:textbox>
                  <w:txbxContent>
                    <w:p w:rsidR="007F7132" w:rsidRDefault="007F7132" w:rsidP="007F7132">
                      <w:pPr>
                        <w:pStyle w:val="a3"/>
                        <w:ind w:leftChars="0" w:left="0"/>
                      </w:pPr>
                      <w:r>
                        <w:t>hshs.chc.edu.tw</w:t>
                      </w:r>
                    </w:p>
                    <w:p w:rsidR="007F7132" w:rsidRDefault="007F7132" w:rsidP="007F713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2109083</wp:posOffset>
                </wp:positionH>
                <wp:positionV relativeFrom="paragraph">
                  <wp:posOffset>1536590</wp:posOffset>
                </wp:positionV>
                <wp:extent cx="1391479" cy="310100"/>
                <wp:effectExtent l="0" t="0" r="18415" b="1397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79" cy="310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7132" w:rsidRDefault="007F7132" w:rsidP="007F7132">
                            <w:pPr>
                              <w:pStyle w:val="a3"/>
                              <w:ind w:leftChars="0" w:left="0"/>
                            </w:pPr>
                            <w:r>
                              <w:t>3.</w:t>
                            </w:r>
                            <w:r>
                              <w:rPr>
                                <w:rFonts w:hint="eastAsia"/>
                              </w:rPr>
                              <w:t>輸入</w:t>
                            </w:r>
                            <w:r>
                              <w:t>密碼</w:t>
                            </w:r>
                          </w:p>
                          <w:p w:rsidR="007F7132" w:rsidRDefault="007F7132" w:rsidP="007F71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9" style="position:absolute;margin-left:166.05pt;margin-top:121pt;width:109.55pt;height:24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" fillcolor="#5b9bd5 [3204]" strokecolor="#1f4d78 [1604]" strokeweight="1pt">
                <v:textbox>
                  <w:txbxContent>
                    <w:p w:rsidR="007F7132" w:rsidRDefault="007F7132" w:rsidP="007F7132">
                      <w:pPr>
                        <w:pStyle w:val="a3"/>
                        <w:ind w:leftChars="0" w:left="0"/>
                      </w:pPr>
                      <w:r>
                        <w:t>3.</w:t>
                      </w:r>
                      <w:r>
                        <w:rPr>
                          <w:rFonts w:hint="eastAsia"/>
                        </w:rPr>
                        <w:t>輸入</w:t>
                      </w:r>
                      <w:r>
                        <w:t>密碼</w:t>
                      </w:r>
                    </w:p>
                    <w:p w:rsidR="007F7132" w:rsidRDefault="007F7132" w:rsidP="007F713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50EBE">
        <w:rPr>
          <w:noProof/>
        </w:rPr>
        <w:drawing>
          <wp:inline distT="0" distB="0" distL="0" distR="0" wp14:anchorId="5569ED33" wp14:editId="780E510F">
            <wp:extent cx="5374504" cy="4086970"/>
            <wp:effectExtent l="0" t="0" r="0" b="889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29936" b="15919"/>
                    <a:stretch/>
                  </pic:blipFill>
                  <pic:spPr bwMode="auto">
                    <a:xfrm>
                      <a:off x="0" y="0"/>
                      <a:ext cx="5397021" cy="4104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BF8" w:rsidRDefault="00910BF8"/>
    <w:p w:rsidR="00C50EBE" w:rsidRDefault="00910BF8" w:rsidP="00910BF8">
      <w:pPr>
        <w:ind w:left="240" w:hangingChars="100" w:hanging="240"/>
        <w:rPr>
          <w:rFonts w:hint="eastAsia"/>
        </w:rPr>
      </w:pPr>
      <w:r>
        <w:rPr>
          <w:rFonts w:hint="eastAsia"/>
        </w:rPr>
        <w:t>4.</w:t>
      </w:r>
      <w:r>
        <w:rPr>
          <w:rFonts w:hint="eastAsia"/>
        </w:rPr>
        <w:t>繼續</w:t>
      </w:r>
      <w:r w:rsidR="00C50EBE">
        <w:rPr>
          <w:noProof/>
        </w:rPr>
        <w:drawing>
          <wp:inline distT="0" distB="0" distL="0" distR="0" wp14:anchorId="69B76A04" wp14:editId="5509F66A">
            <wp:extent cx="4881198" cy="2663687"/>
            <wp:effectExtent l="0" t="0" r="0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409" t="16051" r="51032" b="47077"/>
                    <a:stretch/>
                  </pic:blipFill>
                  <pic:spPr bwMode="auto">
                    <a:xfrm>
                      <a:off x="0" y="0"/>
                      <a:ext cx="4926361" cy="2688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EBE" w:rsidRDefault="00C50EBE">
      <w:r>
        <w:rPr>
          <w:noProof/>
        </w:rPr>
        <w:lastRenderedPageBreak/>
        <w:drawing>
          <wp:inline distT="0" distB="0" distL="0" distR="0" wp14:anchorId="76E6F4BB" wp14:editId="3B76CB75">
            <wp:extent cx="5581024" cy="2989690"/>
            <wp:effectExtent l="0" t="0" r="635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146" t="19781" r="37733" b="36314"/>
                    <a:stretch/>
                  </pic:blipFill>
                  <pic:spPr bwMode="auto">
                    <a:xfrm>
                      <a:off x="0" y="0"/>
                      <a:ext cx="5608120" cy="3004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EBE" w:rsidRDefault="00C50EBE">
      <w:r>
        <w:rPr>
          <w:noProof/>
        </w:rPr>
        <w:drawing>
          <wp:inline distT="0" distB="0" distL="0" distR="0" wp14:anchorId="1F180842" wp14:editId="2AAEF0CA">
            <wp:extent cx="5453534" cy="2281804"/>
            <wp:effectExtent l="0" t="0" r="0" b="444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512" t="21228" r="43161" b="49096"/>
                    <a:stretch/>
                  </pic:blipFill>
                  <pic:spPr bwMode="auto">
                    <a:xfrm>
                      <a:off x="0" y="0"/>
                      <a:ext cx="5473324" cy="2290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BF8" w:rsidRPr="00910BF8" w:rsidRDefault="00910BF8">
      <w:pPr>
        <w:rPr>
          <w:rFonts w:hint="eastAsia"/>
          <w:b/>
          <w:sz w:val="36"/>
          <w:szCs w:val="36"/>
        </w:rPr>
      </w:pPr>
      <w:r w:rsidRPr="00910BF8">
        <w:rPr>
          <w:rFonts w:hint="eastAsia"/>
          <w:b/>
          <w:sz w:val="36"/>
          <w:szCs w:val="36"/>
        </w:rPr>
        <w:t>約</w:t>
      </w:r>
      <w:r w:rsidRPr="00910BF8">
        <w:rPr>
          <w:b/>
          <w:sz w:val="36"/>
          <w:szCs w:val="36"/>
        </w:rPr>
        <w:t>兩天的時間才</w:t>
      </w:r>
      <w:r w:rsidRPr="00910BF8">
        <w:rPr>
          <w:rFonts w:hint="eastAsia"/>
          <w:b/>
          <w:sz w:val="36"/>
          <w:szCs w:val="36"/>
        </w:rPr>
        <w:t>能</w:t>
      </w:r>
      <w:r w:rsidRPr="00910BF8">
        <w:rPr>
          <w:b/>
          <w:sz w:val="36"/>
          <w:szCs w:val="36"/>
        </w:rPr>
        <w:t>完成匯</w:t>
      </w:r>
      <w:r w:rsidRPr="00910BF8">
        <w:rPr>
          <w:rFonts w:hint="eastAsia"/>
          <w:b/>
          <w:sz w:val="36"/>
          <w:szCs w:val="36"/>
        </w:rPr>
        <w:t>入</w:t>
      </w:r>
      <w:r w:rsidRPr="00910BF8">
        <w:rPr>
          <w:b/>
          <w:sz w:val="36"/>
          <w:szCs w:val="36"/>
        </w:rPr>
        <w:t>的郵件</w:t>
      </w:r>
      <w:r w:rsidRPr="00910BF8">
        <w:rPr>
          <w:rFonts w:hint="eastAsia"/>
          <w:b/>
          <w:sz w:val="36"/>
          <w:szCs w:val="36"/>
        </w:rPr>
        <w:t>。</w:t>
      </w:r>
    </w:p>
    <w:sectPr w:rsidR="00910BF8" w:rsidRPr="00910BF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411AAF"/>
    <w:multiLevelType w:val="hybridMultilevel"/>
    <w:tmpl w:val="3FB8EB6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EBE"/>
    <w:rsid w:val="007F7132"/>
    <w:rsid w:val="008B2639"/>
    <w:rsid w:val="00910BF8"/>
    <w:rsid w:val="00B31DB4"/>
    <w:rsid w:val="00C50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1D093B-781A-4751-B9B1-896BB6682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0EBE"/>
    <w:pPr>
      <w:ind w:leftChars="200" w:left="480"/>
    </w:pPr>
  </w:style>
  <w:style w:type="table" w:styleId="a4">
    <w:name w:val="Table Grid"/>
    <w:basedOn w:val="a1"/>
    <w:uiPriority w:val="39"/>
    <w:rsid w:val="00C50E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ADAM5</dc:creator>
  <cp:keywords/>
  <dc:description/>
  <cp:lastModifiedBy>ADAM5</cp:lastModifiedBy>
  <cp:revision>3</cp:revision>
  <dcterms:created xsi:type="dcterms:W3CDTF">2017-10-20T01:06:00Z</dcterms:created>
  <dcterms:modified xsi:type="dcterms:W3CDTF">2017-10-20T01:21:00Z</dcterms:modified>
</cp:coreProperties>
</file>